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49325" w14:textId="77777777" w:rsidR="00E654AD" w:rsidRDefault="00E654AD" w:rsidP="00E654AD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>
        <w:rPr>
          <w:rFonts w:ascii="GHEA Grapalat" w:hAnsi="GHEA Grapalat"/>
          <w:b/>
          <w:lang w:val="ru-RU"/>
        </w:rPr>
        <w:t>ОБЪЯВЛЕНИЕ</w:t>
      </w:r>
    </w:p>
    <w:p w14:paraId="053DAE50" w14:textId="77777777" w:rsidR="00E654AD" w:rsidRDefault="00E654AD" w:rsidP="00E654AD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>
        <w:rPr>
          <w:rFonts w:ascii="GHEA Grapalat" w:hAnsi="GHEA Grapalat"/>
          <w:b/>
          <w:lang w:val="ru-RU"/>
        </w:rPr>
        <w:t>о решении заключения договора</w:t>
      </w:r>
    </w:p>
    <w:p w14:paraId="0C1A0E27" w14:textId="77DE7B2E" w:rsidR="006D75F0" w:rsidRPr="006D75F0" w:rsidRDefault="00E654AD" w:rsidP="006D75F0">
      <w:pPr>
        <w:pStyle w:val="BodyTextIndent"/>
        <w:widowControl w:val="0"/>
        <w:spacing w:line="240" w:lineRule="auto"/>
        <w:jc w:val="center"/>
        <w:rPr>
          <w:rFonts w:ascii="GHEA Grapalat" w:hAnsi="GHEA Grapalat"/>
          <w:i/>
          <w:sz w:val="24"/>
          <w:szCs w:val="24"/>
          <w:lang w:val="ru-RU"/>
        </w:rPr>
      </w:pPr>
      <w:r>
        <w:rPr>
          <w:rFonts w:ascii="GHEA Grapalat" w:hAnsi="GHEA Grapalat"/>
          <w:lang w:val="ru-RU"/>
        </w:rPr>
        <w:t>Код процедуры</w:t>
      </w:r>
      <w:r>
        <w:rPr>
          <w:rFonts w:ascii="GHEA Grapalat" w:eastAsia="GHEA Grapalat" w:hAnsi="GHEA Grapalat" w:cs="GHEA Grapalat"/>
          <w:lang w:val="ru-RU"/>
        </w:rPr>
        <w:t xml:space="preserve"> </w:t>
      </w:r>
      <w:r w:rsidR="00675A06">
        <w:rPr>
          <w:rFonts w:ascii="GHEA Grapalat" w:hAnsi="GHEA Grapalat"/>
          <w:sz w:val="24"/>
          <w:szCs w:val="24"/>
        </w:rPr>
        <w:t>MH</w:t>
      </w:r>
      <w:r w:rsidR="00675A06" w:rsidRPr="00675A06">
        <w:rPr>
          <w:rFonts w:ascii="GHEA Grapalat" w:hAnsi="GHEA Grapalat"/>
          <w:sz w:val="24"/>
          <w:szCs w:val="24"/>
          <w:lang w:val="ru-RU"/>
        </w:rPr>
        <w:t>-</w:t>
      </w:r>
      <w:proofErr w:type="spellStart"/>
      <w:r w:rsidR="00675A06">
        <w:rPr>
          <w:rFonts w:ascii="GHEA Grapalat" w:hAnsi="GHEA Grapalat"/>
          <w:sz w:val="24"/>
          <w:szCs w:val="24"/>
        </w:rPr>
        <w:t>GHAShDZB</w:t>
      </w:r>
      <w:proofErr w:type="spellEnd"/>
      <w:r w:rsidR="00675A06" w:rsidRPr="00675A06">
        <w:rPr>
          <w:rFonts w:ascii="GHEA Grapalat" w:hAnsi="GHEA Grapalat"/>
          <w:sz w:val="24"/>
          <w:szCs w:val="24"/>
          <w:lang w:val="ru-RU"/>
        </w:rPr>
        <w:t>-21/2</w:t>
      </w:r>
    </w:p>
    <w:p w14:paraId="3BD800F1" w14:textId="1D1CE3A3" w:rsidR="006D75F0" w:rsidRPr="006D75F0" w:rsidRDefault="00675A06" w:rsidP="006D75F0">
      <w:pPr>
        <w:pStyle w:val="BodyTextIndent"/>
        <w:widowControl w:val="0"/>
        <w:jc w:val="center"/>
        <w:rPr>
          <w:rFonts w:ascii="GHEA Grapalat" w:hAnsi="GHEA Grapalat"/>
          <w:i/>
          <w:sz w:val="24"/>
          <w:szCs w:val="24"/>
          <w:lang w:val="ru-RU"/>
        </w:rPr>
      </w:pPr>
      <w:r w:rsidRPr="00675A06">
        <w:rPr>
          <w:rFonts w:ascii="GHEA Grapalat" w:hAnsi="GHEA Grapalat"/>
          <w:sz w:val="22"/>
          <w:szCs w:val="22"/>
          <w:lang w:val="ru-RU"/>
        </w:rPr>
        <w:t xml:space="preserve">«МЕГРАШЕНСКАЯ ОБЩИНА”, </w:t>
      </w:r>
      <w:r w:rsidR="00E654AD">
        <w:rPr>
          <w:rFonts w:ascii="GHEA Grapalat" w:hAnsi="GHEA Grapalat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/>
          <w:sz w:val="24"/>
          <w:szCs w:val="24"/>
        </w:rPr>
        <w:t>MH</w:t>
      </w:r>
      <w:r w:rsidRPr="00675A06">
        <w:rPr>
          <w:rFonts w:ascii="GHEA Grapalat" w:hAnsi="GHEA Grapalat"/>
          <w:sz w:val="24"/>
          <w:szCs w:val="24"/>
          <w:lang w:val="ru-RU"/>
        </w:rPr>
        <w:t>-</w:t>
      </w:r>
      <w:proofErr w:type="spellStart"/>
      <w:r>
        <w:rPr>
          <w:rFonts w:ascii="GHEA Grapalat" w:hAnsi="GHEA Grapalat"/>
          <w:sz w:val="24"/>
          <w:szCs w:val="24"/>
        </w:rPr>
        <w:t>GHAShDZB</w:t>
      </w:r>
      <w:proofErr w:type="spellEnd"/>
      <w:r w:rsidRPr="00675A06">
        <w:rPr>
          <w:rFonts w:ascii="GHEA Grapalat" w:hAnsi="GHEA Grapalat"/>
          <w:sz w:val="24"/>
          <w:szCs w:val="24"/>
          <w:lang w:val="ru-RU"/>
        </w:rPr>
        <w:t>-21/2</w:t>
      </w:r>
    </w:p>
    <w:p w14:paraId="16DDA525" w14:textId="36EE35E0" w:rsidR="00E654AD" w:rsidRDefault="00E654AD" w:rsidP="006D75F0">
      <w:pPr>
        <w:pStyle w:val="BodyTextIndent"/>
        <w:widowControl w:val="0"/>
        <w:jc w:val="center"/>
        <w:rPr>
          <w:rFonts w:ascii="GHEA Grapalat" w:hAnsi="GHEA Grapalat" w:cs="Sylfaen"/>
          <w:lang w:val="ru-RU"/>
        </w:rPr>
      </w:pPr>
      <w:r>
        <w:rPr>
          <w:rFonts w:ascii="GHEA Grapalat" w:hAnsi="GHEA Grapalat" w:cs="Sylfaen"/>
          <w:lang w:val="ru-RU"/>
        </w:rPr>
        <w:t xml:space="preserve"> </w:t>
      </w:r>
      <w:r>
        <w:rPr>
          <w:rFonts w:ascii="GHEA Grapalat" w:hAnsi="GHEA Grapalat"/>
          <w:lang w:val="ru-RU"/>
        </w:rPr>
        <w:t>организованной с целью приобретения</w:t>
      </w:r>
      <w:r w:rsidR="006D75F0">
        <w:rPr>
          <w:rFonts w:ascii="GHEA Grapalat" w:hAnsi="GHEA Grapalat"/>
          <w:lang w:val="ru-RU"/>
        </w:rPr>
        <w:t xml:space="preserve"> </w:t>
      </w:r>
      <w:r w:rsidR="00675A06" w:rsidRPr="00675A06">
        <w:rPr>
          <w:rFonts w:ascii="GHEA Grapalat" w:hAnsi="GHEA Grapalat"/>
          <w:sz w:val="24"/>
          <w:szCs w:val="24"/>
          <w:lang w:val="ru-RU"/>
        </w:rPr>
        <w:t>БЛАГОУСТРОЙСТВА И ОГРАЖДЕНИЯ ТЕРРИТОРИИ СТРОЕНИЯ ЗРИТЕЛЬНОГО ЗАЛА ОБЩИНЫ МЕГРАШЕН</w:t>
      </w:r>
      <w:r>
        <w:rPr>
          <w:rFonts w:ascii="GHEA Grapalat" w:hAnsi="GHEA Grapalat"/>
          <w:lang w:val="ru-RU"/>
        </w:rPr>
        <w:t>:</w:t>
      </w:r>
    </w:p>
    <w:p w14:paraId="501527E6" w14:textId="7FCF06BC" w:rsidR="00E654AD" w:rsidRDefault="00E654AD" w:rsidP="008B0DFB">
      <w:pPr>
        <w:widowControl w:val="0"/>
        <w:spacing w:after="0" w:line="240" w:lineRule="auto"/>
        <w:ind w:firstLine="720"/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Решением Оценочной комиссии №</w:t>
      </w:r>
      <w:r w:rsidR="006D75F0">
        <w:rPr>
          <w:rFonts w:ascii="GHEA Grapalat" w:hAnsi="GHEA Grapalat"/>
          <w:lang w:val="ru-RU"/>
        </w:rPr>
        <w:t>3,</w:t>
      </w:r>
      <w:proofErr w:type="gramStart"/>
      <w:r w:rsidR="006D75F0">
        <w:rPr>
          <w:rFonts w:ascii="GHEA Grapalat" w:hAnsi="GHEA Grapalat"/>
          <w:lang w:val="ru-RU"/>
        </w:rPr>
        <w:t>4,</w:t>
      </w:r>
      <w:r>
        <w:rPr>
          <w:rFonts w:ascii="GHEA Grapalat" w:hAnsi="GHEA Grapalat"/>
          <w:lang w:val="ru-RU"/>
        </w:rPr>
        <w:t>от</w:t>
      </w:r>
      <w:proofErr w:type="gramEnd"/>
      <w:r>
        <w:rPr>
          <w:rFonts w:ascii="GHEA Grapalat" w:hAnsi="GHEA Grapalat"/>
          <w:lang w:val="ru-RU"/>
        </w:rPr>
        <w:t xml:space="preserve"> </w:t>
      </w:r>
      <w:r w:rsidR="00675A06">
        <w:rPr>
          <w:rFonts w:ascii="GHEA Grapalat" w:hAnsi="GHEA Grapalat"/>
          <w:lang w:val="ru-RU"/>
        </w:rPr>
        <w:t>19</w:t>
      </w:r>
      <w:r w:rsidR="008B0DFB" w:rsidRPr="008B0DFB">
        <w:rPr>
          <w:rFonts w:ascii="GHEA Grapalat" w:hAnsi="GHEA Grapalat"/>
          <w:lang w:val="ru-RU"/>
        </w:rPr>
        <w:t>.0</w:t>
      </w:r>
      <w:r w:rsidR="00675A06">
        <w:rPr>
          <w:rFonts w:ascii="GHEA Grapalat" w:hAnsi="GHEA Grapalat"/>
          <w:lang w:val="ru-RU"/>
        </w:rPr>
        <w:t>7</w:t>
      </w:r>
      <w:r w:rsidR="008B0DFB" w:rsidRPr="008B0DFB">
        <w:rPr>
          <w:rFonts w:ascii="GHEA Grapalat" w:hAnsi="GHEA Grapalat"/>
          <w:lang w:val="ru-RU"/>
        </w:rPr>
        <w:t>.202</w:t>
      </w:r>
      <w:r w:rsidR="00675A06">
        <w:rPr>
          <w:rFonts w:ascii="GHEA Grapalat" w:hAnsi="GHEA Grapalat"/>
          <w:lang w:val="ru-RU"/>
        </w:rPr>
        <w:t>1</w:t>
      </w:r>
      <w:r>
        <w:rPr>
          <w:rFonts w:ascii="GHEA Grapalat" w:hAnsi="GHEA Grapalat"/>
          <w:lang w:val="ru-RU"/>
        </w:rPr>
        <w:t>года</w:t>
      </w:r>
      <w:r>
        <w:rPr>
          <w:rFonts w:ascii="GHEA Grapalat" w:hAnsi="GHEA Grapalat" w:cs="Sylfaen"/>
          <w:lang w:val="ru-RU"/>
        </w:rPr>
        <w:br/>
      </w:r>
      <w:r>
        <w:rPr>
          <w:rFonts w:ascii="GHEA Grapalat" w:hAnsi="GHEA Grapalat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6A889E1" w14:textId="0B54758F" w:rsidR="00E654AD" w:rsidRPr="00BC3C07" w:rsidRDefault="00E654AD" w:rsidP="00E654AD">
      <w:pPr>
        <w:rPr>
          <w:lang w:val="ru-RU"/>
        </w:rPr>
      </w:pPr>
    </w:p>
    <w:p w14:paraId="15D23D7F" w14:textId="444266CA" w:rsidR="00E654AD" w:rsidRDefault="00E654AD" w:rsidP="00E654AD">
      <w:pPr>
        <w:rPr>
          <w:lang w:val="ru-RU"/>
        </w:rPr>
      </w:pPr>
      <w:r w:rsidRPr="006D75F0">
        <w:rPr>
          <w:rFonts w:ascii="GHEA Grapalat" w:eastAsia="GHEA Grapalat" w:hAnsi="GHEA Grapalat" w:cs="GHEA Grapalat"/>
          <w:lang w:val="ru-RU"/>
        </w:rPr>
        <w:t>Лот 1</w:t>
      </w:r>
      <w:r w:rsidR="006D75F0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6D75F0" w:rsidRPr="006D75F0">
        <w:rPr>
          <w:lang w:val="ru-RU"/>
        </w:rPr>
        <w:t xml:space="preserve"> </w:t>
      </w:r>
      <w:r w:rsidR="006D75F0">
        <w:rPr>
          <w:lang w:val="ru-RU"/>
        </w:rPr>
        <w:t xml:space="preserve">`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2400"/>
        <w:gridCol w:w="1946"/>
        <w:gridCol w:w="1946"/>
        <w:gridCol w:w="1856"/>
      </w:tblGrid>
      <w:tr w:rsidR="00E654AD" w14:paraId="3267AB6D" w14:textId="77777777" w:rsidTr="00A1448E">
        <w:tc>
          <w:tcPr>
            <w:tcW w:w="1562" w:type="dxa"/>
            <w:vAlign w:val="center"/>
            <w:hideMark/>
          </w:tcPr>
          <w:p w14:paraId="3D8DF612" w14:textId="77777777" w:rsidR="00E654AD" w:rsidRDefault="00E654A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 xml:space="preserve">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</w:t>
            </w:r>
            <w:proofErr w:type="gramEnd"/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</w:t>
            </w:r>
          </w:p>
        </w:tc>
        <w:tc>
          <w:tcPr>
            <w:tcW w:w="2400" w:type="dxa"/>
            <w:vAlign w:val="center"/>
            <w:hideMark/>
          </w:tcPr>
          <w:p w14:paraId="0A25EE94" w14:textId="77777777" w:rsidR="00E654AD" w:rsidRDefault="00E654AD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46" w:type="dxa"/>
            <w:vAlign w:val="center"/>
            <w:hideMark/>
          </w:tcPr>
          <w:p w14:paraId="6C3E55AA" w14:textId="77777777" w:rsidR="00E654AD" w:rsidRDefault="00E654AD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Заявки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соответствующие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требованиям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приглашения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1946" w:type="dxa"/>
            <w:vAlign w:val="center"/>
            <w:hideMark/>
          </w:tcPr>
          <w:p w14:paraId="2E6959EA" w14:textId="77777777" w:rsidR="00E654AD" w:rsidRDefault="00E654AD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1856" w:type="dxa"/>
            <w:vAlign w:val="center"/>
            <w:hideMark/>
          </w:tcPr>
          <w:p w14:paraId="1AAB22ED" w14:textId="77777777" w:rsidR="00E654AD" w:rsidRDefault="00E654AD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Краткое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описание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несоответствия</w:t>
            </w:r>
            <w:proofErr w:type="spellEnd"/>
          </w:p>
        </w:tc>
      </w:tr>
      <w:tr w:rsidR="00885DA8" w14:paraId="50D40EC7" w14:textId="77777777" w:rsidTr="00416306">
        <w:tc>
          <w:tcPr>
            <w:tcW w:w="1562" w:type="dxa"/>
            <w:vAlign w:val="center"/>
            <w:hideMark/>
          </w:tcPr>
          <w:p w14:paraId="4E283975" w14:textId="77777777" w:rsidR="00885DA8" w:rsidRDefault="00885DA8" w:rsidP="00885DA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00" w:type="dxa"/>
            <w:hideMark/>
          </w:tcPr>
          <w:p w14:paraId="78311491" w14:textId="7F0D10C1" w:rsidR="00885DA8" w:rsidRPr="00675A06" w:rsidRDefault="00675A06" w:rsidP="00675A06">
            <w:pPr>
              <w:rPr>
                <w:rFonts w:ascii="GHEA Grapalat" w:eastAsia="GHEA Grapalat" w:hAnsi="GHEA Grapalat" w:cs="GHEA Grapalat"/>
                <w:b/>
                <w:bCs/>
              </w:rPr>
            </w:pPr>
            <w:r w:rsidRPr="00675A06">
              <w:rPr>
                <w:rFonts w:ascii="GHEA Grapalat" w:eastAsia="GHEA Grapalat" w:hAnsi="GHEA Grapalat" w:cs="GHEA Grapalat" w:hint="eastAsia"/>
                <w:b/>
                <w:bCs/>
              </w:rPr>
              <w:t>ООО</w:t>
            </w:r>
            <w:r w:rsidRPr="00675A06">
              <w:rPr>
                <w:rFonts w:ascii="GHEA Grapalat" w:eastAsia="GHEA Grapalat" w:hAnsi="GHEA Grapalat" w:cs="GHEA Grapalat"/>
                <w:b/>
                <w:bCs/>
              </w:rPr>
              <w:t xml:space="preserve"> "</w:t>
            </w:r>
            <w:r w:rsidRPr="00675A06">
              <w:rPr>
                <w:rFonts w:ascii="GHEA Grapalat" w:eastAsia="GHEA Grapalat" w:hAnsi="GHEA Grapalat" w:cs="GHEA Grapalat" w:hint="eastAsia"/>
                <w:b/>
                <w:bCs/>
              </w:rPr>
              <w:t>Ай</w:t>
            </w:r>
            <w:r w:rsidRPr="00675A06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675A06">
              <w:rPr>
                <w:rFonts w:ascii="GHEA Grapalat" w:eastAsia="GHEA Grapalat" w:hAnsi="GHEA Grapalat" w:cs="GHEA Grapalat" w:hint="eastAsia"/>
                <w:b/>
                <w:bCs/>
              </w:rPr>
              <w:t>КОНСТРАКШН</w:t>
            </w:r>
            <w:r w:rsidRPr="00675A06">
              <w:rPr>
                <w:rFonts w:ascii="GHEA Grapalat" w:eastAsia="GHEA Grapalat" w:hAnsi="GHEA Grapalat" w:cs="GHEA Grapalat"/>
                <w:b/>
                <w:bCs/>
              </w:rPr>
              <w:t>"</w:t>
            </w:r>
          </w:p>
        </w:tc>
        <w:tc>
          <w:tcPr>
            <w:tcW w:w="1946" w:type="dxa"/>
            <w:vAlign w:val="center"/>
            <w:hideMark/>
          </w:tcPr>
          <w:p w14:paraId="0DEF016E" w14:textId="43E7CC46" w:rsidR="00885DA8" w:rsidRDefault="00885DA8" w:rsidP="00885DA8">
            <w:pPr>
              <w:jc w:val="center"/>
            </w:pPr>
          </w:p>
        </w:tc>
        <w:tc>
          <w:tcPr>
            <w:tcW w:w="1946" w:type="dxa"/>
            <w:vAlign w:val="center"/>
          </w:tcPr>
          <w:p w14:paraId="25168B17" w14:textId="2E947837" w:rsidR="00885DA8" w:rsidRDefault="00885DA8" w:rsidP="00885DA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1856" w:type="dxa"/>
            <w:vAlign w:val="center"/>
          </w:tcPr>
          <w:p w14:paraId="6CE2B8AF" w14:textId="77777777" w:rsidR="00885DA8" w:rsidRDefault="00885DA8" w:rsidP="00885DA8">
            <w:pPr>
              <w:jc w:val="center"/>
            </w:pPr>
          </w:p>
        </w:tc>
      </w:tr>
    </w:tbl>
    <w:p w14:paraId="7247D636" w14:textId="77777777" w:rsidR="00E654AD" w:rsidRDefault="00E654AD" w:rsidP="00E654A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654AD" w14:paraId="4324118E" w14:textId="77777777" w:rsidTr="00A1448E">
        <w:tc>
          <w:tcPr>
            <w:tcW w:w="2000" w:type="dxa"/>
            <w:vAlign w:val="center"/>
            <w:hideMark/>
          </w:tcPr>
          <w:p w14:paraId="48F1C15D" w14:textId="77777777" w:rsidR="00E654AD" w:rsidRDefault="00E654AD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Занятые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участниками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места</w:t>
            </w:r>
            <w:proofErr w:type="spellEnd"/>
          </w:p>
        </w:tc>
        <w:tc>
          <w:tcPr>
            <w:tcW w:w="2000" w:type="dxa"/>
            <w:vAlign w:val="center"/>
            <w:hideMark/>
          </w:tcPr>
          <w:p w14:paraId="7D93EE6A" w14:textId="77777777" w:rsidR="00E654AD" w:rsidRDefault="00E654AD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участника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3000" w:type="dxa"/>
            <w:vAlign w:val="center"/>
            <w:hideMark/>
          </w:tcPr>
          <w:p w14:paraId="2F2E4C59" w14:textId="77777777" w:rsidR="00E654AD" w:rsidRDefault="00E654AD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  <w:hideMark/>
          </w:tcPr>
          <w:p w14:paraId="1E33C548" w14:textId="77777777" w:rsidR="00E654AD" w:rsidRDefault="00E654AD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885DA8" w14:paraId="1C2CAA7C" w14:textId="77777777" w:rsidTr="002A7823">
        <w:tc>
          <w:tcPr>
            <w:tcW w:w="2000" w:type="dxa"/>
            <w:vAlign w:val="center"/>
            <w:hideMark/>
          </w:tcPr>
          <w:p w14:paraId="59C2497A" w14:textId="77777777" w:rsidR="00885DA8" w:rsidRDefault="00885DA8" w:rsidP="00885DA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hideMark/>
          </w:tcPr>
          <w:p w14:paraId="0D89C5CF" w14:textId="4E71672A" w:rsidR="00885DA8" w:rsidRPr="00675A06" w:rsidRDefault="00675A06" w:rsidP="00675A06">
            <w:pPr>
              <w:rPr>
                <w:b/>
                <w:bCs/>
              </w:rPr>
            </w:pPr>
            <w:r w:rsidRPr="00675A06">
              <w:rPr>
                <w:rFonts w:ascii="Sylfaen" w:hAnsi="Sylfaen" w:cs="Sylfaen" w:hint="eastAsia"/>
                <w:b/>
                <w:bCs/>
                <w:lang w:val="ru-RU"/>
              </w:rPr>
              <w:t>ООО</w:t>
            </w:r>
            <w:r w:rsidRPr="00675A06">
              <w:rPr>
                <w:rFonts w:ascii="Sylfaen" w:hAnsi="Sylfaen" w:cs="Sylfaen"/>
                <w:b/>
                <w:bCs/>
                <w:lang w:val="ru-RU"/>
              </w:rPr>
              <w:t xml:space="preserve"> "</w:t>
            </w:r>
            <w:r w:rsidRPr="00675A06">
              <w:rPr>
                <w:rFonts w:ascii="Sylfaen" w:hAnsi="Sylfaen" w:cs="Sylfaen" w:hint="eastAsia"/>
                <w:b/>
                <w:bCs/>
                <w:lang w:val="ru-RU"/>
              </w:rPr>
              <w:t>Ай</w:t>
            </w:r>
            <w:r w:rsidRPr="00675A06">
              <w:rPr>
                <w:rFonts w:ascii="Sylfaen" w:hAnsi="Sylfaen" w:cs="Sylfaen"/>
                <w:b/>
                <w:bCs/>
                <w:lang w:val="ru-RU"/>
              </w:rPr>
              <w:t xml:space="preserve"> </w:t>
            </w:r>
            <w:r w:rsidRPr="00675A06">
              <w:rPr>
                <w:rFonts w:ascii="Sylfaen" w:hAnsi="Sylfaen" w:cs="Sylfaen" w:hint="eastAsia"/>
                <w:b/>
                <w:bCs/>
                <w:lang w:val="ru-RU"/>
              </w:rPr>
              <w:t>КОНСТРАКШН</w:t>
            </w:r>
            <w:r w:rsidRPr="00675A06">
              <w:rPr>
                <w:rFonts w:ascii="Sylfaen" w:hAnsi="Sylfaen" w:cs="Sylfaen"/>
                <w:b/>
                <w:bCs/>
                <w:lang w:val="ru-RU"/>
              </w:rPr>
              <w:t>"</w:t>
            </w:r>
          </w:p>
        </w:tc>
        <w:tc>
          <w:tcPr>
            <w:tcW w:w="3000" w:type="dxa"/>
            <w:vAlign w:val="center"/>
            <w:hideMark/>
          </w:tcPr>
          <w:p w14:paraId="79764CAB" w14:textId="77777777" w:rsidR="00885DA8" w:rsidRDefault="00885DA8" w:rsidP="00885DA8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  <w:hideMark/>
          </w:tcPr>
          <w:p w14:paraId="4A683E59" w14:textId="122E201F" w:rsidR="00885DA8" w:rsidRDefault="00675A06" w:rsidP="00885DA8">
            <w:pPr>
              <w:jc w:val="center"/>
            </w:pPr>
            <w:r>
              <w:rPr>
                <w:rFonts w:ascii="Times New Roman" w:hAnsi="Times New Roman"/>
                <w:lang w:val="ru-RU"/>
              </w:rPr>
              <w:t>8 265 ,542</w:t>
            </w:r>
          </w:p>
        </w:tc>
      </w:tr>
    </w:tbl>
    <w:p w14:paraId="78951BD4" w14:textId="77777777" w:rsidR="00E654AD" w:rsidRDefault="00E654AD" w:rsidP="00E654AD">
      <w:pPr>
        <w:jc w:val="center"/>
      </w:pPr>
    </w:p>
    <w:p w14:paraId="4294353E" w14:textId="76AE5564" w:rsidR="00E654AD" w:rsidRDefault="00E654AD" w:rsidP="00BD6FE6">
      <w:pPr>
        <w:rPr>
          <w:lang w:val="ru-RU"/>
        </w:rPr>
      </w:pPr>
      <w:r>
        <w:rPr>
          <w:rFonts w:ascii="GHEA Grapalat" w:eastAsia="GHEA Grapalat" w:hAnsi="GHEA Grapalat" w:cs="GHEA Grapalat"/>
          <w:lang w:val="ru-RU"/>
        </w:rPr>
        <w:t xml:space="preserve">Критерий, примененный для определения отобранного </w:t>
      </w:r>
      <w:proofErr w:type="gramStart"/>
      <w:r>
        <w:rPr>
          <w:rFonts w:ascii="GHEA Grapalat" w:eastAsia="GHEA Grapalat" w:hAnsi="GHEA Grapalat" w:cs="GHEA Grapalat"/>
          <w:lang w:val="ru-RU"/>
        </w:rPr>
        <w:t>участника  является</w:t>
      </w:r>
      <w:proofErr w:type="gramEnd"/>
      <w:r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</w:t>
      </w:r>
      <w:r w:rsidR="00BD6FE6">
        <w:rPr>
          <w:rFonts w:ascii="GHEA Grapalat" w:eastAsia="GHEA Grapalat" w:hAnsi="GHEA Grapalat" w:cs="GHEA Grapalat"/>
          <w:lang w:val="ru-RU"/>
        </w:rPr>
        <w:t>ка торгов, и оцененный участник</w:t>
      </w:r>
    </w:p>
    <w:p w14:paraId="5929EA25" w14:textId="77777777" w:rsidR="00675A06" w:rsidRDefault="006D75F0" w:rsidP="00BD6FE6">
      <w:pPr>
        <w:rPr>
          <w:rFonts w:ascii="GHEA Grapalat" w:eastAsia="GHEA Grapalat" w:hAnsi="GHEA Grapalat" w:cs="GHEA Grapalat"/>
          <w:sz w:val="22"/>
          <w:szCs w:val="22"/>
          <w:lang w:val="ru-RU"/>
        </w:rPr>
      </w:pPr>
      <w:r w:rsidRPr="006D75F0">
        <w:rPr>
          <w:rFonts w:ascii="GHEA Grapalat" w:eastAsia="GHEA Grapalat" w:hAnsi="GHEA Grapalat" w:cs="GHEA Grapalat"/>
          <w:sz w:val="22"/>
          <w:szCs w:val="22"/>
          <w:lang w:val="ru-RU"/>
        </w:rPr>
        <w:t xml:space="preserve">В соответствии с пунктом 1 статьи 10 Закона РА «О закупках» опубликовать объявление о решении подписать контракт в бюллетене и установить </w:t>
      </w:r>
      <w:r w:rsidR="00675A06" w:rsidRPr="00675A06">
        <w:rPr>
          <w:rFonts w:ascii="GHEA Grapalat" w:eastAsia="GHEA Grapalat" w:hAnsi="GHEA Grapalat" w:cs="GHEA Grapalat"/>
          <w:sz w:val="22"/>
          <w:szCs w:val="22"/>
          <w:lang w:val="ru-RU"/>
        </w:rPr>
        <w:t xml:space="preserve">период бездействия не определяется, так как 1 участник подал </w:t>
      </w:r>
      <w:proofErr w:type="spellStart"/>
      <w:proofErr w:type="gramStart"/>
      <w:r w:rsidR="00675A06" w:rsidRPr="00675A06">
        <w:rPr>
          <w:rFonts w:ascii="GHEA Grapalat" w:eastAsia="GHEA Grapalat" w:hAnsi="GHEA Grapalat" w:cs="GHEA Grapalat"/>
          <w:sz w:val="22"/>
          <w:szCs w:val="22"/>
          <w:lang w:val="ru-RU"/>
        </w:rPr>
        <w:t>заявку.</w:t>
      </w:r>
      <w:r w:rsidR="00BD6FE6" w:rsidRPr="00BD6FE6">
        <w:rPr>
          <w:rFonts w:ascii="GHEA Grapalat" w:eastAsia="GHEA Grapalat" w:hAnsi="GHEA Grapalat" w:cs="GHEA Grapalat"/>
          <w:sz w:val="22"/>
          <w:szCs w:val="22"/>
          <w:lang w:val="ru-RU"/>
        </w:rPr>
        <w:t>Вы</w:t>
      </w:r>
      <w:proofErr w:type="spellEnd"/>
      <w:proofErr w:type="gramEnd"/>
      <w:r w:rsidR="00BD6FE6" w:rsidRPr="00BD6FE6">
        <w:rPr>
          <w:rFonts w:ascii="GHEA Grapalat" w:eastAsia="GHEA Grapalat" w:hAnsi="GHEA Grapalat" w:cs="GHEA Grapalat"/>
          <w:sz w:val="22"/>
          <w:szCs w:val="22"/>
          <w:lang w:val="ru-RU"/>
        </w:rPr>
        <w:t xml:space="preserve"> можете связаться с координатором оценки закупок для получения дополнительной информации об этом объявлении.</w:t>
      </w:r>
    </w:p>
    <w:p w14:paraId="736DEB49" w14:textId="1BDF1B60" w:rsidR="00E654AD" w:rsidRPr="00BE1BD2" w:rsidRDefault="00E654AD" w:rsidP="00BD6FE6">
      <w:pPr>
        <w:rPr>
          <w:rFonts w:ascii="GHEA Grapalat" w:hAnsi="GHEA Grapalat"/>
          <w:spacing w:val="-6"/>
          <w:sz w:val="22"/>
          <w:szCs w:val="22"/>
          <w:lang w:val="ru-RU"/>
        </w:rPr>
      </w:pPr>
      <w:r w:rsidRPr="00BE1BD2">
        <w:rPr>
          <w:rFonts w:ascii="GHEA Grapalat" w:hAnsi="GHEA Grapalat"/>
          <w:sz w:val="22"/>
          <w:szCs w:val="22"/>
          <w:lang w:val="ru-RU"/>
        </w:rPr>
        <w:t xml:space="preserve">Телефон: </w:t>
      </w:r>
      <w:r w:rsidRPr="00BE1BD2">
        <w:rPr>
          <w:rFonts w:ascii="GHEA Grapalat" w:hAnsi="GHEA Grapalat"/>
          <w:sz w:val="22"/>
          <w:szCs w:val="22"/>
          <w:lang w:val="af-ZA"/>
        </w:rPr>
        <w:t>+37410244974</w:t>
      </w:r>
      <w:r w:rsidRPr="00BE1BD2">
        <w:rPr>
          <w:rFonts w:ascii="GHEA Grapalat" w:hAnsi="GHEA Grapalat" w:cs="Tahoma"/>
          <w:sz w:val="22"/>
          <w:szCs w:val="22"/>
          <w:lang w:val="af-ZA"/>
        </w:rPr>
        <w:t>։</w:t>
      </w:r>
    </w:p>
    <w:p w14:paraId="5AE8423C" w14:textId="77777777" w:rsidR="00E654AD" w:rsidRPr="00BE1BD2" w:rsidRDefault="00E654AD" w:rsidP="00E654AD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BE1BD2">
        <w:rPr>
          <w:rFonts w:ascii="GHEA Grapalat" w:hAnsi="GHEA Grapalat"/>
          <w:sz w:val="22"/>
          <w:szCs w:val="22"/>
          <w:lang w:val="ru-RU"/>
        </w:rPr>
        <w:t xml:space="preserve">Электронная почта: </w:t>
      </w:r>
      <w:r w:rsidRPr="00BE1BD2">
        <w:rPr>
          <w:rFonts w:ascii="GHEA Grapalat" w:hAnsi="GHEA Grapalat" w:cs="Sylfaen"/>
          <w:sz w:val="22"/>
          <w:szCs w:val="22"/>
          <w:lang w:val="af-ZA"/>
        </w:rPr>
        <w:t>protender.itender@gmail.com</w:t>
      </w:r>
    </w:p>
    <w:p w14:paraId="29731CA1" w14:textId="636F1355" w:rsidR="001F68D9" w:rsidRPr="00E654AD" w:rsidRDefault="00675A06" w:rsidP="00675A06">
      <w:pPr>
        <w:rPr>
          <w:lang w:val="ru-RU"/>
        </w:rPr>
      </w:pPr>
      <w:r w:rsidRPr="00675A06">
        <w:rPr>
          <w:rFonts w:ascii="GHEA Grapalat" w:hAnsi="GHEA Grapalat"/>
          <w:sz w:val="22"/>
          <w:szCs w:val="22"/>
          <w:lang w:val="ru-RU"/>
        </w:rPr>
        <w:t>«МЕГРАШЕНСКАЯ ОБЩИНА</w:t>
      </w:r>
    </w:p>
    <w:sectPr w:rsidR="001F68D9" w:rsidRPr="00E654AD" w:rsidSect="00BD6FE6">
      <w:pgSz w:w="12240" w:h="15840"/>
      <w:pgMar w:top="284" w:right="616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B4D00" w14:textId="77777777" w:rsidR="006B7710" w:rsidRDefault="006B7710" w:rsidP="00E654AD">
      <w:pPr>
        <w:spacing w:after="0" w:line="240" w:lineRule="auto"/>
      </w:pPr>
      <w:r>
        <w:separator/>
      </w:r>
    </w:p>
  </w:endnote>
  <w:endnote w:type="continuationSeparator" w:id="0">
    <w:p w14:paraId="1396D029" w14:textId="77777777" w:rsidR="006B7710" w:rsidRDefault="006B7710" w:rsidP="00E6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FEB05" w14:textId="77777777" w:rsidR="006B7710" w:rsidRDefault="006B7710" w:rsidP="00E654AD">
      <w:pPr>
        <w:spacing w:after="0" w:line="240" w:lineRule="auto"/>
      </w:pPr>
      <w:r>
        <w:separator/>
      </w:r>
    </w:p>
  </w:footnote>
  <w:footnote w:type="continuationSeparator" w:id="0">
    <w:p w14:paraId="3FE86EA5" w14:textId="77777777" w:rsidR="006B7710" w:rsidRDefault="006B7710" w:rsidP="00E654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4AD"/>
    <w:rsid w:val="000472D2"/>
    <w:rsid w:val="000E62EF"/>
    <w:rsid w:val="00122EAF"/>
    <w:rsid w:val="001C1E98"/>
    <w:rsid w:val="001F68D9"/>
    <w:rsid w:val="00225D2A"/>
    <w:rsid w:val="00234448"/>
    <w:rsid w:val="00241ECA"/>
    <w:rsid w:val="00497C25"/>
    <w:rsid w:val="005A239F"/>
    <w:rsid w:val="00675A06"/>
    <w:rsid w:val="006B03E3"/>
    <w:rsid w:val="006B7710"/>
    <w:rsid w:val="006D75F0"/>
    <w:rsid w:val="00885DA8"/>
    <w:rsid w:val="008B0DFB"/>
    <w:rsid w:val="00980320"/>
    <w:rsid w:val="00A1448E"/>
    <w:rsid w:val="00A52E2A"/>
    <w:rsid w:val="00B922BE"/>
    <w:rsid w:val="00BC3C07"/>
    <w:rsid w:val="00BD6FE6"/>
    <w:rsid w:val="00BE1BD2"/>
    <w:rsid w:val="00C25846"/>
    <w:rsid w:val="00CE4FC4"/>
    <w:rsid w:val="00E6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53A53"/>
  <w15:chartTrackingRefBased/>
  <w15:docId w15:val="{D3F7FF43-D238-4592-9660-2CB97BD68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4AD"/>
    <w:pPr>
      <w:spacing w:after="200" w:line="276" w:lineRule="auto"/>
    </w:pPr>
    <w:rPr>
      <w:rFonts w:ascii="Arial" w:eastAsia="Arial" w:hAnsi="Arial" w:cs="Arial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654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654AD"/>
    <w:rPr>
      <w:rFonts w:ascii="Arial" w:eastAsia="Arial" w:hAnsi="Arial" w:cs="Arial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E654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4AD"/>
    <w:rPr>
      <w:rFonts w:ascii="Arial" w:eastAsia="Arial" w:hAnsi="Arial" w:cs="Arial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E654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4AD"/>
    <w:rPr>
      <w:rFonts w:ascii="Arial" w:eastAsia="Arial" w:hAnsi="Arial" w:cs="Arial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122EA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22EAF"/>
    <w:rPr>
      <w:rFonts w:ascii="Arial" w:eastAsia="Arial" w:hAnsi="Arial" w:cs="Arial"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2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2EA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7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2020-01-08T12:58:00Z</dcterms:created>
  <dcterms:modified xsi:type="dcterms:W3CDTF">2021-07-20T08:56:00Z</dcterms:modified>
</cp:coreProperties>
</file>